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66" w:rsidRPr="000057DD" w:rsidRDefault="000057DD" w:rsidP="000057DD">
      <w:pPr>
        <w:jc w:val="center"/>
        <w:rPr>
          <w:sz w:val="52"/>
          <w:szCs w:val="52"/>
        </w:rPr>
      </w:pPr>
      <w:r w:rsidRPr="000057DD">
        <w:rPr>
          <w:sz w:val="52"/>
          <w:szCs w:val="52"/>
        </w:rPr>
        <w:t>Principles of Training – Exam Question</w:t>
      </w:r>
    </w:p>
    <w:p w:rsidR="000057DD" w:rsidRDefault="000057DD" w:rsidP="000057DD">
      <w:pPr>
        <w:jc w:val="center"/>
      </w:pPr>
    </w:p>
    <w:p w:rsidR="000057DD" w:rsidRPr="000057DD" w:rsidRDefault="000057DD">
      <w:pPr>
        <w:rPr>
          <w:sz w:val="36"/>
          <w:szCs w:val="36"/>
        </w:rPr>
      </w:pPr>
      <w:r w:rsidRPr="000057DD">
        <w:rPr>
          <w:sz w:val="36"/>
          <w:szCs w:val="36"/>
        </w:rPr>
        <w:t>You are asked to design a training programme for a novice runner who is competing in a 10k fun run in three months. Using a brief outline of the actual training programme that you would use explain how your knowledge of the principles of fitness would be important here. (12 marks)</w:t>
      </w:r>
      <w:bookmarkStart w:id="0" w:name="_GoBack"/>
      <w:bookmarkEnd w:id="0"/>
    </w:p>
    <w:sectPr w:rsidR="000057DD" w:rsidRPr="00005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DD"/>
    <w:rsid w:val="000057DD"/>
    <w:rsid w:val="00E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School, Marlborough.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2012-02-02T21:18:00Z</dcterms:created>
  <dcterms:modified xsi:type="dcterms:W3CDTF">2012-02-02T21:29:00Z</dcterms:modified>
</cp:coreProperties>
</file>